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numPr>
          <w:ilvl w:val="0"/>
          <w:numId w:val="1"/>
        </w:numPr>
        <w:spacing w:after="60" w:before="240" w:line="240" w:lineRule="auto"/>
        <w:ind w:left="432" w:right="0" w:hanging="43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spacing w:after="0" w:before="0" w:line="240" w:lineRule="auto"/>
        <w:ind w:left="0" w:right="51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spacing w:after="0" w:before="0" w:line="240" w:lineRule="auto"/>
        <w:ind w:left="0" w:right="51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vertAlign w:val="baseline"/>
          <w:rtl w:val="0"/>
        </w:rPr>
        <w:t xml:space="preserve"> MANIFESTAZIONE DI INTERESSE 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 inviare  esclusivamente via PEC: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acquisti@arpa.emr.it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spacing w:after="0" w:before="0" w:line="240" w:lineRule="auto"/>
        <w:ind w:left="0" w:right="51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6"/>
          <w:szCs w:val="36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6"/>
          <w:szCs w:val="36"/>
          <w:u w:val="none"/>
          <w:vertAlign w:val="baseline"/>
          <w:rtl w:val="0"/>
        </w:rPr>
        <w:t xml:space="preserve">Per avviso di indagine di mercato con oggetto: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spacing w:after="0" w:before="0" w:line="240" w:lineRule="auto"/>
        <w:ind w:left="0" w:right="51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6"/>
          <w:szCs w:val="3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shd w:fill="e5e5e5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Fornitura ed installazione di un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istema di estrazione accelerata con solvente per campioni ambientali per la determinazione di microinquinanti organici, con contratto di noleggio triennale full-risk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spacing w:after="0" w:before="0" w:line="48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line="276" w:lineRule="auto"/>
        <w:jc w:val="center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RESA ANCHE AI SENSI DEGLI ARTT. 46 E 47 DEL D.P.R. 445/2000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spacing w:after="0" w:before="0" w:line="48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spacing w:after="0" w:before="0" w:line="48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Il sottoscritto ____________________, C.F. _______________, nato a __________ il __________, domiciliato per la carica presso la sede societaria ove appresso, nella sua qualità di __________ e legale rappresentante della __________, con sede in __________, via __________, C.A.P. ____________,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PEC _________________________________ e-mail ______________________________ Tel. ________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capitale sociale Euro __________ (__________), iscritta al Registro delle Imprese di __________ al n. __________, C.F. __________, partita IVA n. __________,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MANIFESTA</w:t>
      </w:r>
    </w:p>
    <w:p w:rsidR="00000000" w:rsidDel="00000000" w:rsidP="00000000" w:rsidRDefault="00000000" w:rsidRPr="00000000" w14:paraId="00000016">
      <w:pPr>
        <w:widowControl w:val="0"/>
        <w:tabs>
          <w:tab w:val="left" w:pos="426"/>
        </w:tabs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proprio interesse a partecipare alla selezione in oggetto e </w:t>
      </w:r>
    </w:p>
    <w:p w:rsidR="00000000" w:rsidDel="00000000" w:rsidP="00000000" w:rsidRDefault="00000000" w:rsidRPr="00000000" w14:paraId="00000017">
      <w:pPr>
        <w:pStyle w:val="Heading4"/>
        <w:keepNext w:val="0"/>
        <w:widowControl w:val="0"/>
        <w:numPr>
          <w:ilvl w:val="3"/>
          <w:numId w:val="1"/>
        </w:numPr>
        <w:spacing w:after="120" w:before="120" w:line="240" w:lineRule="auto"/>
        <w:ind w:left="864" w:right="0" w:hanging="86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DICHIARA SOTTO LA PROPRIA RESPONSABILITÀ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2"/>
        </w:numPr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che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l’Impresa è in possesso dei requisiti di carattere generale previsti dall’art. 80 del D. lgs. 50/2016;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2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che l’Impresa è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abilitat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al bando Beni “Attrezzature e sistemi per il monitoraggio (noleggio)”, ovvero ha presentato domanda per tale abilitazione;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numPr>
          <w:ilvl w:val="0"/>
          <w:numId w:val="2"/>
        </w:numPr>
        <w:spacing w:after="0" w:before="0" w:line="360" w:lineRule="auto"/>
        <w:ind w:left="720" w:right="0" w:hanging="360"/>
        <w:jc w:val="both"/>
        <w:rPr>
          <w:i w:val="0"/>
          <w:smallCaps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di essere a conoscenza che la presente manifestazione di interesse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pretesa alcuna;</w:t>
      </w:r>
    </w:p>
    <w:p w:rsidR="00000000" w:rsidDel="00000000" w:rsidP="00000000" w:rsidRDefault="00000000" w:rsidRPr="00000000" w14:paraId="0000001C">
      <w:pPr>
        <w:widowControl w:val="1"/>
        <w:numPr>
          <w:ilvl w:val="0"/>
          <w:numId w:val="2"/>
        </w:numPr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di essere consapevole che in caso la scrivente risultasse selezionata per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l'affidamento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del servizio, il contratto sarà perfezionato in forma elettronica sulla piattaforma Acquisti in rete p.a.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spacing w:after="0" w:before="0" w:line="360" w:lineRule="auto"/>
        <w:ind w:left="708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L'Impresa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ai fini della presente procedura, elegge domicilio in __________________ Via __________________, C.A.P. __________________, tel. __________________, fax __________________ e indirizzo di posta elettronica certificata (PEC) _________@_________ e prende atto che, per la ricezione di ogni eventuale comunicazione inerente la procedura in oggetto e/o di richieste di chiarimento e/o integrazione della documentazione presentata, Arpae utilizzerà il recapito sopra segnalato.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120" w:line="360" w:lineRule="auto"/>
        <w:ind w:left="357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spacing w:after="0" w:before="0" w:line="360" w:lineRule="auto"/>
        <w:ind w:left="0" w:right="0" w:firstLine="42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______, li _________________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spacing w:after="0" w:before="0" w:line="360" w:lineRule="auto"/>
        <w:ind w:left="1418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ab/>
        <w:tab/>
        <w:tab/>
        <w:tab/>
        <w:tab/>
        <w:tab/>
        <w:t xml:space="preserve">     Firma digitale</w:t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                 _______________</w:t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ab/>
        <w:tab/>
        <w:tab/>
        <w:tab/>
        <w:tab/>
        <w:tab/>
        <w:tab/>
        <w:tab/>
        <w:tab/>
        <w:t xml:space="preserve">documento firmato elettronicamente</w:t>
      </w:r>
    </w:p>
    <w:sectPr>
      <w:headerReference r:id="rId6" w:type="default"/>
      <w:footerReference r:id="rId7" w:type="default"/>
      <w:pgSz w:h="16838" w:w="11906"/>
      <w:pgMar w:bottom="1985" w:top="1701" w:left="1134" w:right="1418" w:header="425" w:footer="87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936.0" w:type="dxa"/>
      <w:jc w:val="left"/>
      <w:tblInd w:w="0.0" w:type="dxa"/>
      <w:tblLayout w:type="fixed"/>
      <w:tblLook w:val="0000"/>
    </w:tblPr>
    <w:tblGrid>
      <w:gridCol w:w="3462"/>
      <w:gridCol w:w="6474"/>
      <w:tblGridChange w:id="0">
        <w:tblGrid>
          <w:gridCol w:w="3462"/>
          <w:gridCol w:w="6474"/>
        </w:tblGrid>
      </w:tblGridChange>
    </w:tblGrid>
    <w:tr>
      <w:trPr>
        <w:trHeight w:val="380" w:hRule="atLeast"/>
      </w:trPr>
      <w:tc>
        <w:tcPr>
          <w:shd w:fill="auto" w:val="clear"/>
        </w:tcPr>
        <w:p w:rsidR="00000000" w:rsidDel="00000000" w:rsidP="00000000" w:rsidRDefault="00000000" w:rsidRPr="00000000" w14:paraId="00000028">
          <w:pPr>
            <w:keepNext w:val="0"/>
            <w:keepLines w:val="0"/>
            <w:widowControl w:val="1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29">
          <w:pPr>
            <w:keepNext w:val="0"/>
            <w:keepLines w:val="0"/>
            <w:widowControl w:val="1"/>
            <w:spacing w:after="0" w:before="0" w:line="240" w:lineRule="auto"/>
            <w:ind w:left="0" w:right="0" w:firstLine="0"/>
            <w:jc w:val="right"/>
            <w:rPr/>
          </w:pPr>
          <w:r w:rsidDel="00000000" w:rsidR="00000000" w:rsidRPr="00000000">
            <w:rPr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vertAlign w:val="baseline"/>
              <w:rtl w:val="0"/>
            </w:rPr>
            <w:t xml:space="preserve">Pag. </w:t>
          </w:r>
          <w:r w:rsidDel="00000000" w:rsidR="00000000" w:rsidRPr="00000000">
            <w:rPr/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vertAlign w:val="baseline"/>
              <w:rtl w:val="0"/>
            </w:rPr>
            <w:t xml:space="preserve"> di </w:t>
          </w:r>
          <w:r w:rsidDel="00000000" w:rsidR="00000000" w:rsidRPr="00000000">
            <w:rPr/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A">
    <w:pPr>
      <w:keepNext w:val="0"/>
      <w:keepLines w:val="0"/>
      <w:widowControl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</w:rPr>
      <w:t xml:space="preserve">Allegato B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rFonts w:ascii="Calibri" w:cs="Calibri" w:eastAsia="Calibri" w:hAnsi="Calibri"/>
        <w:b w:val="0"/>
        <w:strike w:val="0"/>
        <w:sz w:val="22"/>
        <w:szCs w:val="22"/>
      </w:rPr>
    </w:lvl>
    <w:lvl w:ilvl="1">
      <w:start w:val="1"/>
      <w:numFmt w:val="bullet"/>
      <w:lvlText w:val="◦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432" w:right="0" w:hanging="432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76" w:right="0" w:hanging="576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720" w:right="0" w:hanging="720"/>
      <w:jc w:val="center"/>
    </w:pPr>
    <w:rPr>
      <w:rFonts w:ascii="Calibri" w:cs="Calibri" w:eastAsia="Calibri" w:hAnsi="Calibri"/>
      <w:b w:val="1"/>
      <w:i w:val="1"/>
      <w:smallCaps w:val="1"/>
      <w:strike w:val="0"/>
      <w:color w:val="000000"/>
      <w:sz w:val="20"/>
      <w:szCs w:val="20"/>
      <w:u w:val="singl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864" w:right="0" w:hanging="864"/>
      <w:jc w:val="center"/>
    </w:pPr>
    <w:rPr>
      <w:rFonts w:ascii="Calibri" w:cs="Calibri" w:eastAsia="Calibri" w:hAnsi="Calibri"/>
      <w:b w:val="1"/>
      <w:i w:val="0"/>
      <w:smallCaps w:val="1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008" w:right="0" w:hanging="1008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singl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499" w:lineRule="auto"/>
      <w:ind w:left="1152" w:right="0" w:hanging="1152"/>
      <w:jc w:val="both"/>
    </w:pPr>
    <w:rPr>
      <w:rFonts w:ascii="Calibri" w:cs="Calibri" w:eastAsia="Calibri" w:hAnsi="Calibri"/>
      <w:b w:val="0"/>
      <w:i w:val="1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