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0" w:line="276" w:lineRule="auto"/>
        <w:jc w:val="center"/>
        <w:rPr>
          <w:rFonts w:ascii="Arial" w:cs="Arial" w:eastAsia="Arial" w:hAnsi="Arial"/>
          <w:b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0" w:line="276" w:lineRule="auto"/>
        <w:rPr>
          <w:rFonts w:ascii="Arial" w:cs="Arial" w:eastAsia="Arial" w:hAnsi="Arial"/>
          <w:b w:val="1"/>
          <w:smallCaps w:val="1"/>
          <w:color w:val="00000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ALLEGATO A)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0" w:line="276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FAC-SIMILE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MANIFESTAZIONE DI INTERESSE</w:t>
      </w:r>
    </w:p>
    <w:p w:rsidR="00000000" w:rsidDel="00000000" w:rsidP="00000000" w:rsidRDefault="00000000" w:rsidRPr="00000000" w14:paraId="00000004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Spett.le Arpae Emilia-Romagna </w:t>
      </w:r>
    </w:p>
    <w:p w:rsidR="00000000" w:rsidDel="00000000" w:rsidP="00000000" w:rsidRDefault="00000000" w:rsidRPr="00000000" w14:paraId="00000005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 Po n. 5</w:t>
      </w:r>
    </w:p>
    <w:p w:rsidR="00000000" w:rsidDel="00000000" w:rsidP="00000000" w:rsidRDefault="00000000" w:rsidRPr="00000000" w14:paraId="00000006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40139 Bologna BO</w:t>
      </w:r>
    </w:p>
    <w:p w:rsidR="00000000" w:rsidDel="00000000" w:rsidP="00000000" w:rsidRDefault="00000000" w:rsidRPr="00000000" w14:paraId="00000007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PEC: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acquisti@cert.arpa.emr.it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Telefono: +39 051 6223811</w:t>
      </w:r>
    </w:p>
    <w:p w:rsidR="00000000" w:rsidDel="00000000" w:rsidP="00000000" w:rsidRDefault="00000000" w:rsidRPr="00000000" w14:paraId="00000009">
      <w:pPr>
        <w:spacing w:after="120" w:before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0" w:line="276" w:lineRule="auto"/>
        <w:ind w:left="2832" w:firstLine="0"/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OGGETTO:</w:t>
      </w:r>
      <w:r w:rsidDel="00000000" w:rsidR="00000000" w:rsidRPr="00000000">
        <w:rPr>
          <w:b w:val="1"/>
          <w:sz w:val="24"/>
          <w:szCs w:val="24"/>
          <w:rtl w:val="0"/>
        </w:rPr>
        <w:t xml:space="preserve"> manifestazione di interesse all'affidamento, previa procedura negoziata senza bando  ai sensi dell’ art. 50, comma 1, lett. e) del D. lgs. 36/2023, della fornitura di n. 6 sistemi di raffreddamento e riciclo dell'azoto liquido dei rivelatori al germanio iperpuro HPGe, (CUP I83C22000640005), finanziata dal Piano Nazionale complementare al PNRR - Investimento compreso nel Programma “Salute, Ambiente, Biodiversità e Clima” - Risorse 2024 - P3, mediante RDO sulla piattaforma Sater, in risposta all’avviso pubblicato sulla piattaforma SATER.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il ....................................a 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in ............................................................ via 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codice fiscale n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qualità di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dell’operatore economico....................................................................................................................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 sede legale in ......................................................... via .................................................................</w:t>
      </w:r>
    </w:p>
    <w:p w:rsidR="00000000" w:rsidDel="00000000" w:rsidP="00000000" w:rsidRDefault="00000000" w:rsidRPr="00000000" w14:paraId="00000014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sede operativa in .........................................................via ..................................................................</w:t>
      </w:r>
    </w:p>
    <w:p w:rsidR="00000000" w:rsidDel="00000000" w:rsidP="00000000" w:rsidRDefault="00000000" w:rsidRPr="00000000" w14:paraId="00000015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codice fiscale n... ................................................... partita IVA n.........................................................</w:t>
      </w:r>
    </w:p>
    <w:p w:rsidR="00000000" w:rsidDel="00000000" w:rsidP="00000000" w:rsidRDefault="00000000" w:rsidRPr="00000000" w14:paraId="00000016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 ogni comunicazione relativa a chiarimenti e per le verifiche previste dalla normativa vigente: </w:t>
      </w:r>
    </w:p>
    <w:p w:rsidR="00000000" w:rsidDel="00000000" w:rsidP="00000000" w:rsidRDefault="00000000" w:rsidRPr="00000000" w14:paraId="00000018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Domicilio eletto: </w:t>
      </w:r>
    </w:p>
    <w:p w:rsidR="00000000" w:rsidDel="00000000" w:rsidP="00000000" w:rsidRDefault="00000000" w:rsidRPr="00000000" w14:paraId="00000019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Via ………………….……………………………………. Località…………………………………….. CAP ………………………………….</w:t>
      </w:r>
    </w:p>
    <w:p w:rsidR="00000000" w:rsidDel="00000000" w:rsidP="00000000" w:rsidRDefault="00000000" w:rsidRPr="00000000" w14:paraId="0000001A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n. di telefono.............................................. e-mail (PEC) ……………..................................................</w:t>
      </w:r>
    </w:p>
    <w:p w:rsidR="00000000" w:rsidDel="00000000" w:rsidP="00000000" w:rsidRDefault="00000000" w:rsidRPr="00000000" w14:paraId="0000001B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(in caso di imprese straniere) e-mail ………………………………………………………………………</w:t>
      </w:r>
    </w:p>
    <w:p w:rsidR="00000000" w:rsidDel="00000000" w:rsidP="00000000" w:rsidRDefault="00000000" w:rsidRPr="00000000" w14:paraId="0000001C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MANIFESTA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proprio interesse a partecipare alla selezione in oggett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 possesso dei requisiti di ordine generale prescritti nell’avviso di manifestazione di interesse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 aver regolarmente eseguito nell'ultimo triennio, antecedente alla data di scadenza della manifestazione di interesse, contratti aventi ad oggetto forniture analoghe a quelle della procedura in oggetto per un valore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complessivo non inferiore a 35.000 euro (IVA esclusa)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 essere a conoscenza che la presente manifestazione di interesse non costituisce proposta contrattuale e che la stessa Stazione appaltante si riserva di interrompere in qualsiasi momento, per ragioni di sua esclusiva competenza, il procedimento avviato, senza che i soggetti istanti possano vantare alcuna pretesa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di essere consapevole che in caso la scrivente risultasse selezionata per l’affidamento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della fornitura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in oggetto, il contratto sarà perfezionato in forma elettronica sulla piattaforma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Mercato elettronico di Sater.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852"/>
        </w:tabs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6521"/>
        </w:tabs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(Località) ……………………., lì ……………………………</w:t>
        <w:tab/>
        <w:t xml:space="preserve">TIMBRO e FIRMA</w:t>
      </w:r>
    </w:p>
    <w:p w:rsidR="00000000" w:rsidDel="00000000" w:rsidP="00000000" w:rsidRDefault="00000000" w:rsidRPr="00000000" w14:paraId="0000002A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0" w:line="276" w:lineRule="auto"/>
        <w:ind w:firstLine="552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</w:t>
      </w:r>
    </w:p>
    <w:sectPr>
      <w:pgSz w:h="16838" w:w="11906" w:orient="portrait"/>
      <w:pgMar w:bottom="1134" w:top="124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sz w:val="22"/>
        <w:szCs w:val="22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sz w:val="22"/>
        <w:szCs w:val="22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sz w:val="22"/>
        <w:szCs w:val="22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sz w:val="22"/>
        <w:szCs w:val="22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sz w:val="22"/>
        <w:szCs w:val="22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sz w:val="22"/>
        <w:szCs w:val="22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cquisti@cert.arpa.emr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